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11FEB620" w:rsidR="00FD4DF6" w:rsidRPr="00863996" w:rsidRDefault="00880D6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4651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880D66">
        <w:rPr>
          <w:rFonts w:ascii="Times New Roman" w:hAnsi="Times New Roman" w:cs="Times New Roman"/>
          <w:b/>
          <w:sz w:val="24"/>
          <w:szCs w:val="24"/>
          <w:u w:val="single"/>
        </w:rPr>
        <w:t>Закупка телекоммуникационного и IT оборудования, инструментов и материалов для КТК-Р (рамочный на 2 года)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AB19F2">
        <w:trPr>
          <w:trHeight w:val="410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5E7E5697" w:rsidR="00674923" w:rsidRPr="00FB1C1E" w:rsidRDefault="00674923" w:rsidP="00AB19F2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38C5A2F2" w14:textId="5DB68E2A" w:rsidR="00E12500" w:rsidRPr="00880D66" w:rsidRDefault="00880D66" w:rsidP="00AB19F2">
            <w:pPr>
              <w:overflowPunct w:val="0"/>
              <w:autoSpaceDE w:val="0"/>
              <w:autoSpaceDN w:val="0"/>
              <w:adjustRightInd w:val="0"/>
              <w:spacing w:before="0" w:after="0" w:line="48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</w:t>
            </w:r>
            <w:r w:rsidRPr="00880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1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офис</w:t>
            </w:r>
          </w:p>
          <w:p w14:paraId="44E621EB" w14:textId="4CDA590E" w:rsidR="00E12500" w:rsidRDefault="00AB19F2" w:rsidP="00AB19F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proofErr w:type="spellStart"/>
            <w:r w:rsidR="0088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8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ул.Павловская</w:t>
            </w:r>
            <w:proofErr w:type="spellEnd"/>
            <w:r w:rsidR="0088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 стр.1</w:t>
            </w:r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F3D33" w14:textId="77777777" w:rsidR="00AB19F2" w:rsidRPr="00AB19F2" w:rsidRDefault="00AB19F2" w:rsidP="00AB19F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2E10" w14:textId="62F29493" w:rsidR="00674923" w:rsidRPr="00FB1C1E" w:rsidRDefault="00880D66" w:rsidP="00AB19F2">
            <w:pPr>
              <w:overflowPunct w:val="0"/>
              <w:autoSpaceDE w:val="0"/>
              <w:autoSpaceDN w:val="0"/>
              <w:adjustRightInd w:val="0"/>
              <w:spacing w:before="0" w:after="0" w:line="48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CR </w:t>
            </w:r>
            <w:r w:rsidR="00E1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674923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E75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Астраханская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923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A76D5D4" w14:textId="33FDAF90" w:rsidR="00FD4DF6" w:rsidRDefault="00AB19F2" w:rsidP="00AB19F2">
            <w:p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2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AB19F2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AB19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2B0B1872" w14:textId="459CDD0D" w:rsidR="00AB19F2" w:rsidRPr="00FB1C1E" w:rsidRDefault="00E757FE" w:rsidP="00AB19F2">
            <w:pPr>
              <w:overflowPunct w:val="0"/>
              <w:autoSpaceDE w:val="0"/>
              <w:autoSpaceDN w:val="0"/>
              <w:adjustRightInd w:val="0"/>
              <w:spacing w:before="0" w:after="0" w:line="48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75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 Кропоткинская</w:t>
            </w:r>
            <w:r w:rsidR="00AB19F2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485B0EAE" w14:textId="77777777" w:rsidR="00E12500" w:rsidRDefault="00AB19F2" w:rsidP="00AB19F2">
            <w:p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2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79815372" w14:textId="31DF9B6F" w:rsidR="00E757FE" w:rsidRDefault="00E757FE" w:rsidP="00E757FE">
            <w:pPr>
              <w:spacing w:before="0"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MT</w:t>
            </w:r>
            <w:r w:rsidRPr="00E75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Складской комплекс на Резервуарном парке Морского Терминала КТК</w:t>
            </w:r>
          </w:p>
          <w:p w14:paraId="6A5AB4C2" w14:textId="2EC51291" w:rsidR="00E757FE" w:rsidRPr="00E757FE" w:rsidRDefault="00E757FE" w:rsidP="00E757FE">
            <w:pPr>
              <w:spacing w:before="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24CB5FBD" w14:textId="781C8759" w:rsidR="00E757FE" w:rsidRPr="00E757FE" w:rsidRDefault="00E757FE" w:rsidP="00E757FE">
            <w:pPr>
              <w:spacing w:before="0" w:after="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2" w14:textId="2FFC44F9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5" w14:textId="2B9E5F1B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3412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3412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55AA5273" w:rsidR="000F3868" w:rsidRPr="00947136" w:rsidRDefault="0034120A" w:rsidP="0034120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21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C98325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120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120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6305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9D1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20A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91B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0D66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9F2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57FE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25E6"/>
    <w:rsid w:val="00FA38AC"/>
    <w:rsid w:val="00FA7603"/>
    <w:rsid w:val="00FB03DE"/>
    <w:rsid w:val="00FB1956"/>
    <w:rsid w:val="00FB1C1E"/>
    <w:rsid w:val="00FB3C35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B8D1E9-D291-460C-8971-32C9B922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26</cp:revision>
  <cp:lastPrinted>2014-12-09T15:19:00Z</cp:lastPrinted>
  <dcterms:created xsi:type="dcterms:W3CDTF">2019-03-22T11:12:00Z</dcterms:created>
  <dcterms:modified xsi:type="dcterms:W3CDTF">2021-07-08T11:22:00Z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